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9A9" w:rsidRPr="0038195C" w:rsidRDefault="00AB23FE" w:rsidP="0038195C">
      <w:pPr>
        <w:jc w:val="center"/>
        <w:rPr>
          <w:sz w:val="96"/>
          <w:szCs w:val="96"/>
        </w:rPr>
      </w:pPr>
      <w:r w:rsidRPr="0038195C">
        <w:rPr>
          <w:sz w:val="96"/>
          <w:szCs w:val="96"/>
        </w:rPr>
        <w:t>Parking Permit Notice</w:t>
      </w:r>
    </w:p>
    <w:p w:rsidR="0038195C" w:rsidRDefault="0038195C">
      <w:pPr>
        <w:rPr>
          <w:sz w:val="28"/>
          <w:szCs w:val="28"/>
        </w:rPr>
      </w:pPr>
    </w:p>
    <w:p w:rsidR="0038195C" w:rsidRDefault="0038195C">
      <w:pPr>
        <w:rPr>
          <w:sz w:val="28"/>
          <w:szCs w:val="28"/>
        </w:rPr>
      </w:pPr>
    </w:p>
    <w:p w:rsidR="00AB23FE" w:rsidRPr="0038195C" w:rsidRDefault="00AB23FE">
      <w:pPr>
        <w:rPr>
          <w:sz w:val="28"/>
          <w:szCs w:val="28"/>
        </w:rPr>
      </w:pPr>
      <w:r w:rsidRPr="0038195C">
        <w:rPr>
          <w:sz w:val="28"/>
          <w:szCs w:val="28"/>
        </w:rPr>
        <w:t xml:space="preserve">Property Name: </w:t>
      </w:r>
    </w:p>
    <w:p w:rsidR="00AB23FE" w:rsidRPr="0038195C" w:rsidRDefault="00AB23FE">
      <w:pPr>
        <w:rPr>
          <w:sz w:val="28"/>
          <w:szCs w:val="28"/>
        </w:rPr>
      </w:pPr>
      <w:r w:rsidRPr="0038195C">
        <w:rPr>
          <w:sz w:val="28"/>
          <w:szCs w:val="28"/>
        </w:rPr>
        <w:t xml:space="preserve">Date: </w:t>
      </w:r>
    </w:p>
    <w:p w:rsidR="0038195C" w:rsidRDefault="0038195C">
      <w:pPr>
        <w:rPr>
          <w:sz w:val="28"/>
          <w:szCs w:val="28"/>
        </w:rPr>
      </w:pPr>
    </w:p>
    <w:p w:rsidR="00AB23FE" w:rsidRPr="0038195C" w:rsidRDefault="00AB23FE">
      <w:pPr>
        <w:rPr>
          <w:sz w:val="28"/>
          <w:szCs w:val="28"/>
        </w:rPr>
      </w:pPr>
      <w:r w:rsidRPr="0038195C">
        <w:rPr>
          <w:sz w:val="28"/>
          <w:szCs w:val="28"/>
        </w:rPr>
        <w:t>De</w:t>
      </w:r>
      <w:r w:rsidR="0038195C">
        <w:rPr>
          <w:sz w:val="28"/>
          <w:szCs w:val="28"/>
        </w:rPr>
        <w:t>a</w:t>
      </w:r>
      <w:bookmarkStart w:id="0" w:name="_GoBack"/>
      <w:bookmarkEnd w:id="0"/>
      <w:r w:rsidRPr="0038195C">
        <w:rPr>
          <w:sz w:val="28"/>
          <w:szCs w:val="28"/>
        </w:rPr>
        <w:t xml:space="preserve">r Resident, </w:t>
      </w:r>
    </w:p>
    <w:p w:rsidR="00AB23FE" w:rsidRPr="0038195C" w:rsidRDefault="00AB23FE">
      <w:pPr>
        <w:rPr>
          <w:sz w:val="28"/>
          <w:szCs w:val="28"/>
        </w:rPr>
      </w:pPr>
      <w:r w:rsidRPr="0038195C">
        <w:rPr>
          <w:sz w:val="28"/>
          <w:szCs w:val="28"/>
        </w:rPr>
        <w:t xml:space="preserve">In our continuing efforts to improve or community, we have made the decision to enforce parking permits within the community. Please come to the leasing office </w:t>
      </w:r>
      <w:r w:rsidR="0038195C" w:rsidRPr="0038195C">
        <w:rPr>
          <w:sz w:val="28"/>
          <w:szCs w:val="28"/>
        </w:rPr>
        <w:t xml:space="preserve">to retrieve your permits. Permits must be placed on the windshield above the registration sticker. We will begin enforcing parking permits </w:t>
      </w:r>
      <w:r w:rsidR="0038195C">
        <w:rPr>
          <w:sz w:val="28"/>
          <w:szCs w:val="28"/>
        </w:rPr>
        <w:t>o</w:t>
      </w:r>
      <w:r w:rsidR="0038195C" w:rsidRPr="0038195C">
        <w:rPr>
          <w:sz w:val="28"/>
          <w:szCs w:val="28"/>
        </w:rPr>
        <w:t>n</w:t>
      </w:r>
      <w:r w:rsidR="0038195C">
        <w:rPr>
          <w:sz w:val="28"/>
          <w:szCs w:val="28"/>
        </w:rPr>
        <w:t xml:space="preserve">   _</w:t>
      </w:r>
      <w:r w:rsidR="0038195C" w:rsidRPr="0038195C">
        <w:rPr>
          <w:sz w:val="28"/>
          <w:szCs w:val="28"/>
        </w:rPr>
        <w:t xml:space="preserve">____________. Failure to comply will result in your vehicle being towed at your own expense. </w:t>
      </w:r>
    </w:p>
    <w:p w:rsidR="0038195C" w:rsidRDefault="0038195C"/>
    <w:sectPr w:rsidR="0038195C" w:rsidSect="001D46F4">
      <w:pgSz w:w="12240" w:h="15840"/>
      <w:pgMar w:top="1440" w:right="1440" w:bottom="1440" w:left="1440" w:header="720" w:footer="720" w:gutter="0"/>
      <w:pgBorders w:offsetFrom="page">
        <w:top w:val="single" w:sz="48" w:space="24" w:color="0000FF"/>
        <w:left w:val="single" w:sz="48" w:space="24" w:color="0000FF"/>
        <w:bottom w:val="single" w:sz="48" w:space="24" w:color="0000FF"/>
        <w:right w:val="single" w:sz="48" w:space="24" w:color="0000F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95C" w:rsidRDefault="0038195C" w:rsidP="0038195C">
      <w:pPr>
        <w:spacing w:after="0" w:line="240" w:lineRule="auto"/>
      </w:pPr>
      <w:r>
        <w:separator/>
      </w:r>
    </w:p>
  </w:endnote>
  <w:endnote w:type="continuationSeparator" w:id="0">
    <w:p w:rsidR="0038195C" w:rsidRDefault="0038195C" w:rsidP="0038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95C" w:rsidRDefault="0038195C" w:rsidP="0038195C">
      <w:pPr>
        <w:spacing w:after="0" w:line="240" w:lineRule="auto"/>
      </w:pPr>
      <w:r>
        <w:separator/>
      </w:r>
    </w:p>
  </w:footnote>
  <w:footnote w:type="continuationSeparator" w:id="0">
    <w:p w:rsidR="0038195C" w:rsidRDefault="0038195C" w:rsidP="00381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F4"/>
    <w:rsid w:val="001019A9"/>
    <w:rsid w:val="001D46F4"/>
    <w:rsid w:val="0038195C"/>
    <w:rsid w:val="00AB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1E35D"/>
  <w15:chartTrackingRefBased/>
  <w15:docId w15:val="{9CF99A39-3604-444C-8CC0-9C0A5251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95C"/>
  </w:style>
  <w:style w:type="paragraph" w:styleId="Footer">
    <w:name w:val="footer"/>
    <w:basedOn w:val="Normal"/>
    <w:link w:val="FooterChar"/>
    <w:uiPriority w:val="99"/>
    <w:unhideWhenUsed/>
    <w:rsid w:val="00381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 Towing of Houston</dc:creator>
  <cp:keywords/>
  <dc:description/>
  <cp:lastModifiedBy>PD Towing of Houston</cp:lastModifiedBy>
  <cp:revision>1</cp:revision>
  <dcterms:created xsi:type="dcterms:W3CDTF">2016-04-13T21:06:00Z</dcterms:created>
  <dcterms:modified xsi:type="dcterms:W3CDTF">2016-04-13T22:03:00Z</dcterms:modified>
</cp:coreProperties>
</file>